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480" w:type="dxa"/>
        <w:tblInd w:w="93" w:type="dxa"/>
        <w:tblLook w:val="04A0"/>
      </w:tblPr>
      <w:tblGrid>
        <w:gridCol w:w="495"/>
        <w:gridCol w:w="10121"/>
        <w:gridCol w:w="1084"/>
      </w:tblGrid>
      <w:tr w:rsidR="000D363E" w:rsidRPr="000D363E" w:rsidTr="000D363E">
        <w:trPr>
          <w:trHeight w:val="300"/>
        </w:trPr>
        <w:tc>
          <w:tcPr>
            <w:tcW w:w="1148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363E" w:rsidRDefault="000D363E" w:rsidP="000D363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0D363E">
              <w:rPr>
                <w:rFonts w:eastAsia="Times New Roman" w:cs="Times New Roman"/>
                <w:color w:val="000000"/>
                <w:lang w:eastAsia="ru-RU"/>
              </w:rPr>
              <w:t>Информация об основных потребительских характеристиках регулируемых товаров и услуг и их соответствии государственным и иным утвержденным стандартам качества</w:t>
            </w:r>
            <w:r w:rsidR="00BF47B2">
              <w:rPr>
                <w:rFonts w:eastAsia="Times New Roman" w:cs="Times New Roman"/>
                <w:color w:val="000000"/>
                <w:lang w:eastAsia="ru-RU"/>
              </w:rPr>
              <w:t xml:space="preserve"> за 2012 год</w:t>
            </w:r>
          </w:p>
          <w:p w:rsidR="000D363E" w:rsidRPr="000D363E" w:rsidRDefault="000D363E" w:rsidP="000D363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</w:tr>
      <w:tr w:rsidR="000D363E" w:rsidRPr="000D363E" w:rsidTr="000D363E">
        <w:trPr>
          <w:trHeight w:val="300"/>
        </w:trPr>
        <w:tc>
          <w:tcPr>
            <w:tcW w:w="1148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D363E" w:rsidRPr="000D363E" w:rsidRDefault="000D363E" w:rsidP="000D363E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</w:tr>
      <w:tr w:rsidR="000D363E" w:rsidRPr="000D363E" w:rsidTr="000D363E">
        <w:trPr>
          <w:trHeight w:val="300"/>
        </w:trPr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63E" w:rsidRPr="000D363E" w:rsidRDefault="000D363E" w:rsidP="000D36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0D363E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№</w:t>
            </w:r>
          </w:p>
        </w:tc>
        <w:tc>
          <w:tcPr>
            <w:tcW w:w="10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63E" w:rsidRPr="000D363E" w:rsidRDefault="000D363E" w:rsidP="000D363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0D363E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Наименование показателя 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63E" w:rsidRPr="000D363E" w:rsidRDefault="000D363E" w:rsidP="000D363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0D363E">
              <w:rPr>
                <w:rFonts w:eastAsia="Times New Roman" w:cs="Times New Roman"/>
                <w:color w:val="000000"/>
                <w:sz w:val="22"/>
                <w:lang w:eastAsia="ru-RU"/>
              </w:rPr>
              <w:t>Значение</w:t>
            </w:r>
          </w:p>
        </w:tc>
      </w:tr>
      <w:tr w:rsidR="000D363E" w:rsidRPr="000D363E" w:rsidTr="000D363E">
        <w:trPr>
          <w:trHeight w:val="300"/>
        </w:trPr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63E" w:rsidRPr="000D363E" w:rsidRDefault="000D363E" w:rsidP="000D36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0D363E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10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63E" w:rsidRPr="000D363E" w:rsidRDefault="000D363E" w:rsidP="000D363E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0D363E">
              <w:rPr>
                <w:rFonts w:eastAsia="Times New Roman" w:cs="Times New Roman"/>
                <w:color w:val="000000"/>
                <w:sz w:val="22"/>
                <w:lang w:eastAsia="ru-RU"/>
              </w:rPr>
              <w:t>Количество аварий на системах теплоснабжения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63E" w:rsidRPr="000D363E" w:rsidRDefault="000D363E" w:rsidP="000D363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0D363E">
              <w:rPr>
                <w:rFonts w:eastAsia="Times New Roman" w:cs="Times New Roman"/>
                <w:color w:val="000000"/>
                <w:sz w:val="22"/>
                <w:lang w:eastAsia="ru-RU"/>
              </w:rPr>
              <w:t>0</w:t>
            </w:r>
          </w:p>
        </w:tc>
      </w:tr>
      <w:tr w:rsidR="000D363E" w:rsidRPr="000D363E" w:rsidTr="000D363E">
        <w:trPr>
          <w:trHeight w:val="600"/>
        </w:trPr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63E" w:rsidRPr="000D363E" w:rsidRDefault="000D363E" w:rsidP="000D36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0D363E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2</w:t>
            </w:r>
          </w:p>
        </w:tc>
        <w:tc>
          <w:tcPr>
            <w:tcW w:w="10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63E" w:rsidRPr="000D363E" w:rsidRDefault="000D363E" w:rsidP="000D363E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0D363E">
              <w:rPr>
                <w:rFonts w:eastAsia="Times New Roman" w:cs="Times New Roman"/>
                <w:color w:val="000000"/>
                <w:sz w:val="22"/>
                <w:lang w:eastAsia="ru-RU"/>
              </w:rPr>
              <w:t>Количество часов (суммарно за календарный год), превышающих допустимую продолжительность перерыва подачи тепловой энергии в отопительный период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63E" w:rsidRPr="000D363E" w:rsidRDefault="000D363E" w:rsidP="000D363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0D363E">
              <w:rPr>
                <w:rFonts w:eastAsia="Times New Roman" w:cs="Times New Roman"/>
                <w:color w:val="000000"/>
                <w:sz w:val="22"/>
                <w:lang w:eastAsia="ru-RU"/>
              </w:rPr>
              <w:t>0</w:t>
            </w:r>
          </w:p>
        </w:tc>
      </w:tr>
      <w:tr w:rsidR="000D363E" w:rsidRPr="000D363E" w:rsidTr="000D363E">
        <w:trPr>
          <w:trHeight w:val="300"/>
        </w:trPr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63E" w:rsidRPr="000D363E" w:rsidRDefault="000D363E" w:rsidP="000D36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0D363E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2.1</w:t>
            </w:r>
          </w:p>
        </w:tc>
        <w:tc>
          <w:tcPr>
            <w:tcW w:w="10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63E" w:rsidRPr="000D363E" w:rsidRDefault="000D363E" w:rsidP="000D363E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0D363E">
              <w:rPr>
                <w:rFonts w:eastAsia="Times New Roman" w:cs="Times New Roman"/>
                <w:color w:val="000000"/>
                <w:sz w:val="22"/>
                <w:lang w:eastAsia="ru-RU"/>
              </w:rPr>
              <w:t>Количество потребителей, затронутых ограничениями подачи тепловой энергии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63E" w:rsidRPr="000D363E" w:rsidRDefault="000D363E" w:rsidP="000D363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0D363E">
              <w:rPr>
                <w:rFonts w:eastAsia="Times New Roman" w:cs="Times New Roman"/>
                <w:color w:val="000000"/>
                <w:sz w:val="22"/>
                <w:lang w:eastAsia="ru-RU"/>
              </w:rPr>
              <w:t>0</w:t>
            </w:r>
          </w:p>
        </w:tc>
      </w:tr>
      <w:tr w:rsidR="000D363E" w:rsidRPr="000D363E" w:rsidTr="000D363E">
        <w:trPr>
          <w:trHeight w:val="600"/>
        </w:trPr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63E" w:rsidRPr="000D363E" w:rsidRDefault="000D363E" w:rsidP="000D36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0D363E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3</w:t>
            </w:r>
          </w:p>
        </w:tc>
        <w:tc>
          <w:tcPr>
            <w:tcW w:w="10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63E" w:rsidRPr="000D363E" w:rsidRDefault="000D363E" w:rsidP="000D363E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0D363E">
              <w:rPr>
                <w:rFonts w:eastAsia="Times New Roman" w:cs="Times New Roman"/>
                <w:color w:val="000000"/>
                <w:sz w:val="22"/>
                <w:lang w:eastAsia="ru-RU"/>
              </w:rPr>
              <w:t>Количество часов (суммарно за календарный год) отклонения от нормативной температуры воздуха по вине регулируемой организации в жилых и нежилых отапливаемых помещениях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63E" w:rsidRPr="000D363E" w:rsidRDefault="000D363E" w:rsidP="000D363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0D363E">
              <w:rPr>
                <w:rFonts w:eastAsia="Times New Roman" w:cs="Times New Roman"/>
                <w:color w:val="000000"/>
                <w:sz w:val="22"/>
                <w:lang w:eastAsia="ru-RU"/>
              </w:rPr>
              <w:t>0</w:t>
            </w:r>
          </w:p>
        </w:tc>
      </w:tr>
    </w:tbl>
    <w:p w:rsidR="005A68A0" w:rsidRPr="000D363E" w:rsidRDefault="005A68A0">
      <w:pPr>
        <w:rPr>
          <w:b/>
        </w:rPr>
      </w:pPr>
    </w:p>
    <w:sectPr w:rsidR="005A68A0" w:rsidRPr="000D363E" w:rsidSect="000D363E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0D363E"/>
    <w:rsid w:val="00007FF5"/>
    <w:rsid w:val="00011545"/>
    <w:rsid w:val="000146BB"/>
    <w:rsid w:val="0002016C"/>
    <w:rsid w:val="00034555"/>
    <w:rsid w:val="000637C6"/>
    <w:rsid w:val="00084E86"/>
    <w:rsid w:val="00087C43"/>
    <w:rsid w:val="00097779"/>
    <w:rsid w:val="000A7472"/>
    <w:rsid w:val="000B0760"/>
    <w:rsid w:val="000B2D3D"/>
    <w:rsid w:val="000C0EEF"/>
    <w:rsid w:val="000C4223"/>
    <w:rsid w:val="000C458D"/>
    <w:rsid w:val="000D0990"/>
    <w:rsid w:val="000D363E"/>
    <w:rsid w:val="000F7FD6"/>
    <w:rsid w:val="00107591"/>
    <w:rsid w:val="00107AA2"/>
    <w:rsid w:val="00112EAE"/>
    <w:rsid w:val="00122431"/>
    <w:rsid w:val="001246B8"/>
    <w:rsid w:val="0012724A"/>
    <w:rsid w:val="00134BEB"/>
    <w:rsid w:val="001501F4"/>
    <w:rsid w:val="001841FA"/>
    <w:rsid w:val="001848EA"/>
    <w:rsid w:val="001918DE"/>
    <w:rsid w:val="00195212"/>
    <w:rsid w:val="001B4522"/>
    <w:rsid w:val="001C3EA6"/>
    <w:rsid w:val="001C61D8"/>
    <w:rsid w:val="001F7830"/>
    <w:rsid w:val="0020121A"/>
    <w:rsid w:val="00204282"/>
    <w:rsid w:val="00204EE6"/>
    <w:rsid w:val="00247323"/>
    <w:rsid w:val="00253857"/>
    <w:rsid w:val="00260978"/>
    <w:rsid w:val="00267FBB"/>
    <w:rsid w:val="00271E1B"/>
    <w:rsid w:val="00273A2C"/>
    <w:rsid w:val="002955FA"/>
    <w:rsid w:val="002B3532"/>
    <w:rsid w:val="002C1186"/>
    <w:rsid w:val="002C4B21"/>
    <w:rsid w:val="002C5F53"/>
    <w:rsid w:val="002C7259"/>
    <w:rsid w:val="002D3131"/>
    <w:rsid w:val="002E5261"/>
    <w:rsid w:val="00301CFB"/>
    <w:rsid w:val="00315621"/>
    <w:rsid w:val="00321A73"/>
    <w:rsid w:val="00333130"/>
    <w:rsid w:val="00337EE9"/>
    <w:rsid w:val="00341A48"/>
    <w:rsid w:val="003429C9"/>
    <w:rsid w:val="003657A2"/>
    <w:rsid w:val="003727E6"/>
    <w:rsid w:val="00374DB6"/>
    <w:rsid w:val="003A2C14"/>
    <w:rsid w:val="003B073D"/>
    <w:rsid w:val="003C1046"/>
    <w:rsid w:val="003D5972"/>
    <w:rsid w:val="003F548F"/>
    <w:rsid w:val="0040792F"/>
    <w:rsid w:val="00491448"/>
    <w:rsid w:val="004924B1"/>
    <w:rsid w:val="00494FC8"/>
    <w:rsid w:val="004B19FC"/>
    <w:rsid w:val="004B4356"/>
    <w:rsid w:val="004B44F9"/>
    <w:rsid w:val="004D56FC"/>
    <w:rsid w:val="005069DE"/>
    <w:rsid w:val="0050712D"/>
    <w:rsid w:val="005078DB"/>
    <w:rsid w:val="00507ADF"/>
    <w:rsid w:val="00522C07"/>
    <w:rsid w:val="005526D6"/>
    <w:rsid w:val="0055332D"/>
    <w:rsid w:val="00556507"/>
    <w:rsid w:val="00563D29"/>
    <w:rsid w:val="00575A39"/>
    <w:rsid w:val="00582740"/>
    <w:rsid w:val="005A68A0"/>
    <w:rsid w:val="005B0183"/>
    <w:rsid w:val="005B4996"/>
    <w:rsid w:val="005D23F0"/>
    <w:rsid w:val="005F486D"/>
    <w:rsid w:val="00647E7F"/>
    <w:rsid w:val="00650C2F"/>
    <w:rsid w:val="0065328D"/>
    <w:rsid w:val="00667AE4"/>
    <w:rsid w:val="006932FC"/>
    <w:rsid w:val="006950B0"/>
    <w:rsid w:val="006A2A10"/>
    <w:rsid w:val="006A3F88"/>
    <w:rsid w:val="006A4097"/>
    <w:rsid w:val="006E7D41"/>
    <w:rsid w:val="006F5381"/>
    <w:rsid w:val="006F7413"/>
    <w:rsid w:val="00710F11"/>
    <w:rsid w:val="007306BA"/>
    <w:rsid w:val="00742398"/>
    <w:rsid w:val="0074405B"/>
    <w:rsid w:val="0074706F"/>
    <w:rsid w:val="007A3324"/>
    <w:rsid w:val="007A643E"/>
    <w:rsid w:val="007C2F9E"/>
    <w:rsid w:val="007C72FF"/>
    <w:rsid w:val="007D3C49"/>
    <w:rsid w:val="007E0A66"/>
    <w:rsid w:val="007E33D2"/>
    <w:rsid w:val="00824255"/>
    <w:rsid w:val="008254F0"/>
    <w:rsid w:val="00862D8D"/>
    <w:rsid w:val="0086602A"/>
    <w:rsid w:val="00883492"/>
    <w:rsid w:val="008846CF"/>
    <w:rsid w:val="008B32A6"/>
    <w:rsid w:val="008C6853"/>
    <w:rsid w:val="008D1F35"/>
    <w:rsid w:val="008E6374"/>
    <w:rsid w:val="008F5601"/>
    <w:rsid w:val="008F64CB"/>
    <w:rsid w:val="00900536"/>
    <w:rsid w:val="009029F3"/>
    <w:rsid w:val="00907383"/>
    <w:rsid w:val="00910DC3"/>
    <w:rsid w:val="0093133E"/>
    <w:rsid w:val="0093309F"/>
    <w:rsid w:val="00944112"/>
    <w:rsid w:val="009526AC"/>
    <w:rsid w:val="00952C75"/>
    <w:rsid w:val="00960BC7"/>
    <w:rsid w:val="00990F60"/>
    <w:rsid w:val="00992EA9"/>
    <w:rsid w:val="009C101E"/>
    <w:rsid w:val="009F6F2B"/>
    <w:rsid w:val="00A01DC2"/>
    <w:rsid w:val="00A11C13"/>
    <w:rsid w:val="00A24F29"/>
    <w:rsid w:val="00A27E79"/>
    <w:rsid w:val="00A326FE"/>
    <w:rsid w:val="00A50842"/>
    <w:rsid w:val="00A539B6"/>
    <w:rsid w:val="00A54ADC"/>
    <w:rsid w:val="00A564FF"/>
    <w:rsid w:val="00A578DB"/>
    <w:rsid w:val="00A62D61"/>
    <w:rsid w:val="00A67EA4"/>
    <w:rsid w:val="00A74D5B"/>
    <w:rsid w:val="00A84B59"/>
    <w:rsid w:val="00A91FCF"/>
    <w:rsid w:val="00A96071"/>
    <w:rsid w:val="00A97CF9"/>
    <w:rsid w:val="00AC399F"/>
    <w:rsid w:val="00AC3B5D"/>
    <w:rsid w:val="00AC5819"/>
    <w:rsid w:val="00AE06EA"/>
    <w:rsid w:val="00B00CF9"/>
    <w:rsid w:val="00B25545"/>
    <w:rsid w:val="00B32389"/>
    <w:rsid w:val="00B417DE"/>
    <w:rsid w:val="00B46E8A"/>
    <w:rsid w:val="00B50484"/>
    <w:rsid w:val="00B63FF7"/>
    <w:rsid w:val="00B77C0B"/>
    <w:rsid w:val="00B92C85"/>
    <w:rsid w:val="00B92CE6"/>
    <w:rsid w:val="00BC14E2"/>
    <w:rsid w:val="00BD1984"/>
    <w:rsid w:val="00BF3A5E"/>
    <w:rsid w:val="00BF47B2"/>
    <w:rsid w:val="00C1137F"/>
    <w:rsid w:val="00C17427"/>
    <w:rsid w:val="00C222E2"/>
    <w:rsid w:val="00C25901"/>
    <w:rsid w:val="00C556D7"/>
    <w:rsid w:val="00C82D77"/>
    <w:rsid w:val="00C838AE"/>
    <w:rsid w:val="00C85F3A"/>
    <w:rsid w:val="00CA6AC4"/>
    <w:rsid w:val="00CD411D"/>
    <w:rsid w:val="00CD4FAC"/>
    <w:rsid w:val="00CE5094"/>
    <w:rsid w:val="00CE7EB6"/>
    <w:rsid w:val="00CF662D"/>
    <w:rsid w:val="00CF687B"/>
    <w:rsid w:val="00D021D6"/>
    <w:rsid w:val="00D065D9"/>
    <w:rsid w:val="00D11023"/>
    <w:rsid w:val="00D3205E"/>
    <w:rsid w:val="00D32537"/>
    <w:rsid w:val="00D36B9B"/>
    <w:rsid w:val="00D43F63"/>
    <w:rsid w:val="00D57B55"/>
    <w:rsid w:val="00D72402"/>
    <w:rsid w:val="00DA221B"/>
    <w:rsid w:val="00DC19B2"/>
    <w:rsid w:val="00DD0A1C"/>
    <w:rsid w:val="00DD5970"/>
    <w:rsid w:val="00DD6EC9"/>
    <w:rsid w:val="00DD7F0E"/>
    <w:rsid w:val="00DE512D"/>
    <w:rsid w:val="00DE6E86"/>
    <w:rsid w:val="00E00CB7"/>
    <w:rsid w:val="00E026C6"/>
    <w:rsid w:val="00E434C3"/>
    <w:rsid w:val="00E47AF9"/>
    <w:rsid w:val="00E55C33"/>
    <w:rsid w:val="00E60838"/>
    <w:rsid w:val="00E664E0"/>
    <w:rsid w:val="00E678C5"/>
    <w:rsid w:val="00E77F03"/>
    <w:rsid w:val="00E82C13"/>
    <w:rsid w:val="00EA00F8"/>
    <w:rsid w:val="00EA0DD1"/>
    <w:rsid w:val="00EA6661"/>
    <w:rsid w:val="00EA7004"/>
    <w:rsid w:val="00EB2554"/>
    <w:rsid w:val="00EB2D7A"/>
    <w:rsid w:val="00EC2911"/>
    <w:rsid w:val="00EE7C08"/>
    <w:rsid w:val="00F146F9"/>
    <w:rsid w:val="00F22CAD"/>
    <w:rsid w:val="00F51EBA"/>
    <w:rsid w:val="00F56F48"/>
    <w:rsid w:val="00F92DAB"/>
    <w:rsid w:val="00F97665"/>
    <w:rsid w:val="00FA1247"/>
    <w:rsid w:val="00FB7868"/>
    <w:rsid w:val="00FC26EE"/>
    <w:rsid w:val="00FC2BC9"/>
    <w:rsid w:val="00FC54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8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524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AEAE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</Words>
  <Characters>566</Characters>
  <Application>Microsoft Office Word</Application>
  <DocSecurity>0</DocSecurity>
  <Lines>4</Lines>
  <Paragraphs>1</Paragraphs>
  <ScaleCrop>false</ScaleCrop>
  <Company>Microsoft</Company>
  <LinksUpToDate>false</LinksUpToDate>
  <CharactersWithSpaces>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2013-09-12T09:28:00Z</dcterms:created>
  <dcterms:modified xsi:type="dcterms:W3CDTF">2013-09-13T07:12:00Z</dcterms:modified>
</cp:coreProperties>
</file>